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18.8pt;width:24pt;height:24pt;z-index:251658240;mso-wrap-distance-left:7.5pt;mso-wrap-distance-top:7.5pt;mso-wrap-distance-right:7.5pt;mso-wrap-distance-bottom:7.5pt;mso-position-vertical-relative:line" o:allowoverlap="f">
            <w10:wrap type="square"/>
          </v:shape>
        </w:pict>
      </w:r>
      <w:r>
        <w:rPr>
          <w:rFonts w:ascii="Times New Roman" w:eastAsia="Times New Roman" w:hAnsi="Times New Roman" w:cs="Times New Roman"/>
          <w:i/>
          <w:color w:val="FF0000"/>
          <w:sz w:val="48"/>
          <w:szCs w:val="48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i/>
          <w:color w:val="FF0000"/>
          <w:sz w:val="48"/>
          <w:szCs w:val="48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bdr w:val="none" w:sz="0" w:space="0" w:color="auto" w:frame="1"/>
        </w:rPr>
        <w:t>МУЗЫКА 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bdr w:val="none" w:sz="0" w:space="0" w:color="auto" w:frame="1"/>
        </w:rPr>
        <w:t>И 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bdr w:val="none" w:sz="0" w:space="0" w:color="auto" w:frame="1"/>
        </w:rPr>
        <w:t>ЗДОРОВЬЕ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bdr w:val="none" w:sz="0" w:space="0" w:color="auto" w:frame="1"/>
        </w:rPr>
        <w:t>ДЕТЕЙ</w:t>
      </w:r>
    </w:p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330033"/>
          <w:sz w:val="32"/>
          <w:szCs w:val="32"/>
          <w:bdr w:val="none" w:sz="0" w:space="0" w:color="auto" w:frame="1"/>
        </w:rPr>
        <w:t>   </w:t>
      </w:r>
      <w:r>
        <w:rPr>
          <w:rFonts w:ascii="Times New Roman" w:eastAsia="Times New Roman" w:hAnsi="Times New Roman" w:cs="Times New Roman"/>
          <w:noProof/>
          <w:color w:val="330033"/>
          <w:sz w:val="32"/>
          <w:szCs w:val="32"/>
          <w:bdr w:val="none" w:sz="0" w:space="0" w:color="auto" w:frame="1"/>
        </w:rPr>
        <w:drawing>
          <wp:inline distT="0" distB="0" distL="0" distR="0">
            <wp:extent cx="5124450" cy="1714500"/>
            <wp:effectExtent l="19050" t="0" r="0" b="0"/>
            <wp:docPr id="1" name="Рисунок 1" descr="61192824_13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92824_13786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Музыка успокаивает, музыка лечит, музыка поднимает настроение... Обучая детей музыке, мы укрепляем их здоровье.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      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Другие музыкальные сочетания способствовали приливу сил, повышали эмоциональный тонус, побуждали человека к действиям.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 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    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 XX веке интерес к влиянию музыки на организм человека заметно вырос. Многочисленные исследования показывают, что музыка действует на множество тонких регуляторных процессов, меняет работу различных органов и систем и в итоге благотворно или разрушительно влияет на здоровье человека.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bdr w:val="none" w:sz="0" w:space="0" w:color="auto" w:frame="1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bdr w:val="none" w:sz="0" w:space="0" w:color="auto" w:frame="1"/>
        </w:rPr>
        <w:t>Пение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Систематические занятия пением развивают экономное дыхание, благотворно влияют не только на функции дыхательного аппарата, но и на стенки кровеносных сосудов, укрепляя их. Звук, зарождающийся во время пения, только на 15-20% уходит во внешнее пространство. Остальная часть звуковой волны поглощается внутренними органами, приводя их в состояние вибрации. Это своеобразный вибрационный массаж внутренних органов может стимулировать и улучшать их работу.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     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bdr w:val="none" w:sz="0" w:space="0" w:color="auto" w:frame="1"/>
        </w:rPr>
        <w:t>Голос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это своеобразный индикатор здоровья человека. Обладатели сильного голоса, как правило, имеют крепкое здоровье. Петь полезно в любом случае, даже если нет ни слуха, ни голоса.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О лечебных свойствах отдельных звуков, произносимых голосом, знали испокон веков. С их помощью лечили самые различные заболевания.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bdr w:val="none" w:sz="0" w:space="0" w:color="auto" w:frame="1"/>
        </w:rPr>
        <w:t xml:space="preserve">        Гласные  звуки.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снимает любые спазмы, лечит сердце и желчный пузырь;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Э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улучшает работу головного мозга;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лечит глаза, уши, стимулирует сердечную деятельность, «прочищает» нос;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lastRenderedPageBreak/>
        <w:t>О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оживляет деятельность поджелудочной железы, устраняет проблемы с сердцем;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У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улучшает дыхание, стимулирует работу почек, мочевого пузыря, предстательной железы (у мужчин), матки и яичников (у женщин);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Ы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лечит уши, улучшает дыхание.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Звукосочетания: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ОМ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снижает кровяное давление;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АЙ, ПА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снижают боли в сердце;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УХ, ОХ, АХ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стимулируют выброс из организма отработанных веществ и негативной энергии.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Научно доказана целебная сила произнесения и некоторых отдельных согласных звуков (лучше их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пропевать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).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В, Н, М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улучшает работу головного мозга;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лечит кишечник, сердце, легкие;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Ш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лечит печень;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Ч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улучшает дыхание;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 xml:space="preserve">К,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Щ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лечат уши;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М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 лечит сердечные заболевания.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Но следует помнить, что для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вокалотерапии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лучше использовать мелодии русских народных и детских песен.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Песни, хорошие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помощники и при выполнении массажа. Детей, особенно младшего возраста, очень трудно удержать в одном положение. Сергей и Екатерины Железновы сочинили песни для игрового массажа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м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ассаж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«Дождик», «Пальчики»)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      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Очень благотворное влияние музыки на здоровье детей уже не раз доказано учёными и врачами-практиками. А вы знаете, что музыка способна улучшать язык и память детей?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   При серьёзном изучении музыки стимулируется левая височная (слуховая) доля головного мозга, тем самым улучшая устную память.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   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Если вы своего ребёнка будете обучать игре на каком-либо музыкальном инструменте, то это будет улучшать их лингвистические навыки. А если взрослый человек задумает обучаться игре на музыкальных инструментах, то его занятие музыкой может помочь ему справиться с потерей памяти после перенесенных травм мозга.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 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Лечебные свойства музыки никак не связаны с ее эстетической ценностью. Есть плохая, с точки зрения высокого искусства, но безвредная музыка. А есть музыка великих композиторов, отрицательно влияющая на развитие ребенка. Например, рок воздействует ультра- и инфразвуками, которые мы не слышим, но которые воспринимают наши органы, что может разрушающе действовать на мозг. Среди вредных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lastRenderedPageBreak/>
        <w:t>классических произведений специалисты отмечают "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Венисбергскую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сцену" Вагнера и некоторые произведения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Рихарда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Штрауса.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К категории композиций, действующих как психический яд, принадлежат некоторые произведения Шопена, особенно его ноктюрны. Анальгетиком в мире звуков являются религиозные произведения Баха и Генделя. Самая необыкновенная музыка у Моцарта: не быстрая и не медленная, плавная, но не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занудная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- этот музыкальный феномен назвали "эффектом Моцарта". Его "Волшебная флейта" на самом деле может творить чудеса. 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          Голландские ученые провели эксперимент: три разных поля засеяли одним и тем же растением. После того как ростки взошли и вытянулись, одно поле стали "озвучивать" рок-музыкой, второе - классической, третье - фольклорной. Через некоторое время на первом поле часть растений полностью пропала, остальная часть поникла. На втором и третьем полях растения развивались нормально. Ученые сделали вывод: рок-музыка убивает живую клетку. 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   Кстати, мало кто из известных рок-музыкантов дожил до 50 лет. Установлено, что человеческое ухо может справиться с шумом до 85 дБ (уровень шума на дискотеке - до 120 дБ). Ученые вычислили, что без ущерба для слуха люди могут находиться только 5 минут на дискотеке и 30 секунд в наушниках. Кстати, из наушников, включенных на среднюю громкость, вырывается шум, соответствующий грохоту тяжелого грузовика, - 90 дБ. Так что делайте выводы!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  В качестве примеров положительного влияния музыки при определённых состояниях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человека можно привести следующие произведения: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-  «Аве Мария»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Ф.Шуберта, 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«Колыбельная» И.Брамса,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«Свет луны» К.Дебюсси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–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при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сильном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нервном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раздражении.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- «Мелодия»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В.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Глюка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,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«Грёзы» Р.Шумана – действуют успокоительно, улучшают сон.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 «К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Элизе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» Л.В. Бетховена, «Маленькая ночная серенада» В.А. Моцарта – помогает концентрироваться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течение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большого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периода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времени.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-«Весенняя песня» Ф.Мендельсона,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«Юмореска» А.Дворжака,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«Венгерская рапсодия» Ф.Листа – при головной боли.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«Свадебный марш» Ф.Мендельсона – нормализует сердечную деятельность и кровяное давление.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общего успокоения – Бетховен «Симфония № 6», Брамс «Колыбельная», Шуберт «Аве-Мария»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уменьшения раздражительности – Бах «Кантата №2», Бетховен «Лунная соната»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lastRenderedPageBreak/>
        <w:t>- Для уменьшения головной боли – Моцарт «Дон Жуан», Хачатурян «Сюита Маскарад», Лист «Венгерская рапсодия № 1», Бетховен «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Фиделио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», Гершвин «Американец в Париже» полонеза Огинского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уменьшения злобности – Бах «Итальянский концерт», Гайдн «Симфония»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повышения внимания, сосредоточенности – Дебюсси «Лунный свет», Мендельсон «Симфония № 5», Чайковский «Времена года»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Для ритмичного дыхания, повышения аппетита – маршевые мелодии, вальсы Чайковского, Моцарт, Шуберт,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Вивальди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уменьшения тревоги – Шопен «Мазурка», Штраус «Вальсы», Рубинштейн «Мелодии»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снятии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гипертонии – Бах «Концерт ре-минор для скрипки»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улучшения самочувствия, настроения – Бетховен «Увертюра Эдмонд», Чайковский «Шестая симфония» 3-я часть, Гендель «Менуэт», Бизе «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Кармен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» 3-я часть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Для крепкого сна – Шуман «Грезы», Сибелиус «Грустный вальс»,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Глюк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«Мелодия»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мигрени – Дворжак «Юморески», Мендельсон «Весенняя песня», Гершвин «Американец в Париже».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От бессонницы – Григ «Пер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Гюнт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», Сибелиус «Грустный вальс», Шуман «Грезы»,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Мессне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«Медитация»,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Родриго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«Адажио», Оффенбах «Баркарола», Мендельсон «Песни без слов».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утомляемости – Григ «Утро», Мусоргский «Рассвет на Москве-реке» и «Картинки», Штраус «Голубой Дунай», Чайковский «Времена года»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Для стимуляции творческой деятельности – Дунаевский «Цирк» Лея «История любви», Равель «Болеро», Хачатурян «Танец с саблями»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гастрита – Бетховен «Соната № 7»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алкоголизма и курения – Бетховен «Лунная соната», Свиридов «Метель», «Лебедь Сен-Санса», Шуберт «Аве-Мария»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эпилепсии – Моцарт «Соната К448»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От язвы желудка – Чайковский «Вальс цветов»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Расслабление организма, восстановление сил - Бетховен «Лунная соната», Равель «Караван», Лей «Мужчина и женщина»</w:t>
      </w:r>
      <w:proofErr w:type="gramEnd"/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Нормализует работу мозга – Григ «Пер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Гюнт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От депрессии, половых проблем – Поль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Мория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«Танго»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 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 xml:space="preserve">       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Музыку сейчас достать не проблема – диски продаются на каждом шагу, можно также скачать с интернета любую мелодию. Попробуйте в действии эту музыку, возможно, это действительно помогает или усиливает лечение.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E36C0A" w:themeColor="accent6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    </w:t>
      </w: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i/>
          <w:color w:val="E36C0A" w:themeColor="accent6" w:themeShade="BF"/>
          <w:sz w:val="32"/>
          <w:szCs w:val="32"/>
          <w:bdr w:val="none" w:sz="0" w:space="0" w:color="auto" w:frame="1"/>
        </w:rPr>
        <w:t>Но следует знать также некоторые подробности при прослушивании музыки с детьми: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lastRenderedPageBreak/>
        <w:t>- Нельзя давать маленьким детям слушать музыку через наушники, т.к. это может испортить слух, уши у ребенка воспринимают только рассеянный звук.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Музыку следует слушать не громко, а примерно как разговариваете, это самое оптимальное прослушивание.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- При прослушивании музыки работа сердца и дыхания подстраивается под ритм музыки, поэтому Вы должны понимать, какую музыку и какого ритма стоит включать ребенку, а какую нет.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- Музыка может влиять на эмоции людей, тем более детей. Приведу жуткий пример, существует статистика, что наибольшее число самоубийств совершается при прослушивании грустной музыки о любви.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Так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например в Турции в 1999 году после выхода песни «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Bu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aksam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olurum</w:t>
      </w:r>
      <w:proofErr w:type="spell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»о несчастной любви, в Турции началась волна самоубийств, в результате чего эту песню запретили.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bdr w:val="none" w:sz="0" w:space="0" w:color="auto" w:frame="1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bdr w:val="none" w:sz="0" w:space="0" w:color="auto" w:frame="1"/>
        </w:rPr>
        <w:t>Помните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Тяжелая музыка отрицательно влияет на детскую психику, некоторые исследователи утверждают, что она как бы "зомбирует" ребенка. Низкочастотная музыка вызывает ухудшение самочувствия и апатию.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дыхание.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 Прекрасной колыбельной для вашего ребенка станет знаменитая "Лунная соната" Бетховена. Старайтесь подбирать для малыша произведения, в которых задействованы один-два музыкальных инструмента. Такую музыку ребенок воспримет лучше.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bdr w:val="none" w:sz="0" w:space="0" w:color="auto" w:frame="1"/>
        </w:rPr>
        <w:t>         Музыкальная терапия противопоказана: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-детям с предрасположенностью к судорогам;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-детям с серьезным состоянием здоровья, которое сопровождается отравлением организма;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-детям, страдающим от отита;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 -детям, у кого резко повышает внутричерепное давление.</w:t>
      </w:r>
    </w:p>
    <w:p w:rsidR="00531C17" w:rsidRDefault="00531C17" w:rsidP="00531C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Ну</w:t>
      </w:r>
      <w:proofErr w:type="gramEnd"/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 xml:space="preserve"> вот и все, что я хотела рассказать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  <w:t>про пользу музыки для воспитания и здоровья детей и взрослых. Слушайте хорошую и полезную музыку, будьте здоровы, и чтобы Ваши детишки росли умными и здоровыми.</w:t>
      </w:r>
    </w:p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</w:pPr>
    </w:p>
    <w:p w:rsidR="00531C17" w:rsidRDefault="00531C17" w:rsidP="00531C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32"/>
          <w:szCs w:val="3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noProof/>
          <w:color w:val="0070C0"/>
          <w:sz w:val="32"/>
          <w:szCs w:val="32"/>
          <w:bdr w:val="none" w:sz="0" w:space="0" w:color="auto" w:frame="1"/>
        </w:rPr>
        <w:drawing>
          <wp:inline distT="0" distB="0" distL="0" distR="0">
            <wp:extent cx="4419600" cy="1362075"/>
            <wp:effectExtent l="19050" t="0" r="0" b="0"/>
            <wp:docPr id="2" name="Рисунок 1" descr="5863_html_m21355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863_html_m21355e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608" w:rsidRDefault="00025608"/>
    <w:sectPr w:rsidR="00025608" w:rsidSect="00531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1C17"/>
    <w:rsid w:val="00025608"/>
    <w:rsid w:val="00531C17"/>
    <w:rsid w:val="0092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C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8565</Characters>
  <Application>Microsoft Office Word</Application>
  <DocSecurity>0</DocSecurity>
  <Lines>71</Lines>
  <Paragraphs>20</Paragraphs>
  <ScaleCrop>false</ScaleCrop>
  <Company>Krokoz™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2017-10-18T23:23:00Z</dcterms:created>
  <dcterms:modified xsi:type="dcterms:W3CDTF">2017-10-18T23:24:00Z</dcterms:modified>
</cp:coreProperties>
</file>