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69" w:rsidRDefault="006A2A69" w:rsidP="00565FF9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755A">
        <w:rPr>
          <w:rFonts w:ascii="Times New Roman" w:hAnsi="Times New Roman" w:cs="Times New Roman"/>
          <w:sz w:val="24"/>
          <w:szCs w:val="24"/>
        </w:rPr>
        <w:t>Происходящие сегодня в стране политические и социально-экономические изменения оказали серьезное влияние на все стороны жизни и деятельности людей. В обществе сформировались новые установки и ценности, появились непривычные критерии оценок явлений, происходит вытеснение духовных потребностей. Вечные ценности: Добро, Истина и Красота – постепенно отодвигаются на задний план. Фактически наблюдается потеря значимости таких жизненных ценностей, как гражданственность, патриотизм, семья, любовь, дружба; ослабление воспитательной функции семьи.</w:t>
      </w:r>
    </w:p>
    <w:p w:rsidR="006A2A69" w:rsidRDefault="006A2A69" w:rsidP="006A2A69">
      <w:pPr>
        <w:rPr>
          <w:rFonts w:ascii="Times New Roman" w:hAnsi="Times New Roman" w:cs="Times New Roman"/>
          <w:sz w:val="24"/>
          <w:szCs w:val="24"/>
        </w:rPr>
      </w:pPr>
      <w:r w:rsidRPr="00E9755A">
        <w:rPr>
          <w:rFonts w:ascii="Times New Roman" w:hAnsi="Times New Roman" w:cs="Times New Roman"/>
          <w:sz w:val="24"/>
          <w:szCs w:val="24"/>
        </w:rPr>
        <w:tab/>
        <w:t xml:space="preserve">В нашем ДОУ мы стремимся сделать всё возможное , что бы привить нашим воспитанникам основы духовно- нравственного </w:t>
      </w:r>
      <w:proofErr w:type="spellStart"/>
      <w:r w:rsidRPr="00E9755A">
        <w:rPr>
          <w:rFonts w:ascii="Times New Roman" w:hAnsi="Times New Roman" w:cs="Times New Roman"/>
          <w:sz w:val="24"/>
          <w:szCs w:val="24"/>
        </w:rPr>
        <w:t>воспитания</w:t>
      </w:r>
      <w:proofErr w:type="gramStart"/>
      <w:r w:rsidRPr="00E9755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9755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E9755A">
        <w:rPr>
          <w:rFonts w:ascii="Times New Roman" w:hAnsi="Times New Roman" w:cs="Times New Roman"/>
          <w:sz w:val="24"/>
          <w:szCs w:val="24"/>
        </w:rPr>
        <w:t xml:space="preserve"> используем </w:t>
      </w:r>
      <w:proofErr w:type="spellStart"/>
      <w:r w:rsidRPr="00E51AFC">
        <w:rPr>
          <w:rFonts w:ascii="Times New Roman" w:hAnsi="Times New Roman" w:cs="Times New Roman"/>
          <w:b/>
          <w:sz w:val="24"/>
          <w:szCs w:val="24"/>
        </w:rPr>
        <w:t>Спортианскую</w:t>
      </w:r>
      <w:proofErr w:type="spellEnd"/>
      <w:r w:rsidRPr="00E51AFC">
        <w:rPr>
          <w:rFonts w:ascii="Times New Roman" w:hAnsi="Times New Roman" w:cs="Times New Roman"/>
          <w:b/>
          <w:sz w:val="24"/>
          <w:szCs w:val="24"/>
        </w:rPr>
        <w:t xml:space="preserve"> технологию физического и духовного оздоровления детей</w:t>
      </w:r>
      <w:r w:rsidRPr="00E975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Данная технология включает в себя инновационную игровую</w:t>
      </w:r>
      <w:r w:rsidRPr="00E9755A">
        <w:rPr>
          <w:rFonts w:ascii="Times New Roman" w:hAnsi="Times New Roman" w:cs="Times New Roman"/>
          <w:sz w:val="24"/>
          <w:szCs w:val="24"/>
        </w:rPr>
        <w:t xml:space="preserve"> деятельность, организованная на интеграции спорта с искусством и другими творческ</w:t>
      </w:r>
      <w:r>
        <w:rPr>
          <w:rFonts w:ascii="Times New Roman" w:hAnsi="Times New Roman" w:cs="Times New Roman"/>
          <w:sz w:val="24"/>
          <w:szCs w:val="24"/>
        </w:rPr>
        <w:t>ими видами деятельности, которые</w:t>
      </w:r>
      <w:r w:rsidRPr="00E9755A">
        <w:rPr>
          <w:rFonts w:ascii="Times New Roman" w:hAnsi="Times New Roman" w:cs="Times New Roman"/>
          <w:sz w:val="24"/>
          <w:szCs w:val="24"/>
        </w:rPr>
        <w:t xml:space="preserve"> содействует возрождению и развитию лучших черт, присущих россиянину – доброты, великодушия, милосердия, интеллектуальных и творческих способностей в сочетании с физической силой и здоровьем.</w:t>
      </w:r>
    </w:p>
    <w:p w:rsidR="006A2A69" w:rsidRDefault="006A2A69" w:rsidP="006A2A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AFC">
        <w:rPr>
          <w:rFonts w:ascii="Times New Roman" w:hAnsi="Times New Roman" w:cs="Times New Roman"/>
          <w:b/>
          <w:sz w:val="24"/>
          <w:szCs w:val="24"/>
        </w:rPr>
        <w:t>Столяров Владислав Иванович.</w:t>
      </w:r>
    </w:p>
    <w:p w:rsidR="006A2A69" w:rsidRDefault="006A2A69" w:rsidP="006A2A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94847" cy="2152650"/>
            <wp:effectExtent l="0" t="0" r="5715" b="0"/>
            <wp:docPr id="1" name="Рисунок 1" descr="C:\Users\САДИК\Desktop\БАЗАРНЫЙ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БАЗАРНЫЙ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47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69" w:rsidRDefault="006A2A69" w:rsidP="006A2A69">
      <w:pPr>
        <w:tabs>
          <w:tab w:val="left" w:pos="9072"/>
        </w:tabs>
        <w:spacing w:after="0" w:line="240" w:lineRule="auto"/>
        <w:ind w:left="58" w:right="-2" w:firstLine="6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Движение под названием «СПАРТ» - новое детско-юношеское движение, связанное с необычными играми, соревнованиями, в которых  поощряется красота действий и поступков, ценится юмор и участникам предоставляется возможность проявить свои способности не в какой-то одной, а в разнообразных видах творческой деятельности - в спорте, искусстве, интеллектуальной деятельности, техническом творчестве и т.д. Поэтому и </w:t>
      </w:r>
      <w:proofErr w:type="gramStart"/>
      <w:r w:rsidRPr="00E9755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 движение</w:t>
      </w:r>
      <w:proofErr w:type="gramEnd"/>
      <w:r w:rsidRPr="00E9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называется «СПАРТ», что можно расшифровать как «Союз Поклонников Активного Разностороннего Творчества».</w:t>
      </w:r>
    </w:p>
    <w:p w:rsidR="006A2A69" w:rsidRDefault="006A2A69" w:rsidP="006A2A69">
      <w:pPr>
        <w:tabs>
          <w:tab w:val="left" w:pos="9072"/>
        </w:tabs>
        <w:spacing w:after="0" w:line="240" w:lineRule="auto"/>
        <w:ind w:left="58" w:right="-2" w:firstLine="6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43150" cy="1787793"/>
            <wp:effectExtent l="0" t="0" r="0" b="3175"/>
            <wp:docPr id="2" name="Рисунок 2" descr="C:\Users\САДИК\Desktop\БАЗАРНЫЙ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БАЗАРНЫЙ\Рисун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8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57967" cy="1787090"/>
            <wp:effectExtent l="0" t="0" r="4445" b="3810"/>
            <wp:docPr id="3" name="Рисунок 3" descr="C:\Users\САДИК\Desktop\БАЗАРНЫЙ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Desktop\БАЗАРНЫЙ\Рисунок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877" cy="179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69" w:rsidRDefault="006A2A69" w:rsidP="006A2A69">
      <w:pPr>
        <w:ind w:left="43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9755A">
        <w:rPr>
          <w:rFonts w:ascii="Times New Roman" w:hAnsi="Times New Roman" w:cs="Times New Roman"/>
          <w:sz w:val="24"/>
          <w:szCs w:val="24"/>
        </w:rPr>
        <w:t>Спартианские</w:t>
      </w:r>
      <w:proofErr w:type="spellEnd"/>
      <w:r w:rsidRPr="00E9755A">
        <w:rPr>
          <w:rFonts w:ascii="Times New Roman" w:hAnsi="Times New Roman" w:cs="Times New Roman"/>
          <w:sz w:val="24"/>
          <w:szCs w:val="24"/>
        </w:rPr>
        <w:t xml:space="preserve"> Игры отличаются от других соревнований, в том числе спортивных своей программой. Участники Игр соревнуются между собой не в какой-то одной узкой деятельности (например, в определенном виде спорта - в легкой атлетике, плавании и т.д., или в художественном творчестве - пении, танцах, техническим творчестве, интеллектуальной деятельности и т.д.), а в разнообразных видах творческой деятельности. Девиз </w:t>
      </w:r>
      <w:proofErr w:type="spellStart"/>
      <w:r w:rsidRPr="00E9755A">
        <w:rPr>
          <w:rFonts w:ascii="Times New Roman" w:hAnsi="Times New Roman" w:cs="Times New Roman"/>
          <w:sz w:val="24"/>
          <w:szCs w:val="24"/>
        </w:rPr>
        <w:t>Спартианских</w:t>
      </w:r>
      <w:proofErr w:type="spellEnd"/>
      <w:r w:rsidRPr="00E9755A">
        <w:rPr>
          <w:rFonts w:ascii="Times New Roman" w:hAnsi="Times New Roman" w:cs="Times New Roman"/>
          <w:sz w:val="24"/>
          <w:szCs w:val="24"/>
        </w:rPr>
        <w:t xml:space="preserve">  Игр: «Красота действий и поступков дороже успеха!».</w:t>
      </w:r>
    </w:p>
    <w:p w:rsidR="006A2A69" w:rsidRDefault="006A2A69" w:rsidP="006A2A69">
      <w:pPr>
        <w:ind w:left="43" w:firstLine="708"/>
        <w:rPr>
          <w:rFonts w:ascii="Times New Roman" w:hAnsi="Times New Roman" w:cs="Times New Roman"/>
          <w:sz w:val="24"/>
          <w:szCs w:val="24"/>
        </w:rPr>
      </w:pPr>
      <w:r w:rsidRPr="00D2149F">
        <w:rPr>
          <w:rFonts w:ascii="Times New Roman" w:hAnsi="Times New Roman" w:cs="Times New Roman"/>
          <w:sz w:val="24"/>
          <w:szCs w:val="24"/>
        </w:rPr>
        <w:lastRenderedPageBreak/>
        <w:t xml:space="preserve">Форма организации и проведения </w:t>
      </w:r>
      <w:proofErr w:type="spellStart"/>
      <w:r w:rsidRPr="00D2149F">
        <w:rPr>
          <w:rFonts w:ascii="Times New Roman" w:hAnsi="Times New Roman" w:cs="Times New Roman"/>
          <w:sz w:val="24"/>
          <w:szCs w:val="24"/>
        </w:rPr>
        <w:t>Спартианских</w:t>
      </w:r>
      <w:proofErr w:type="spellEnd"/>
      <w:r w:rsidRPr="00D2149F">
        <w:rPr>
          <w:rFonts w:ascii="Times New Roman" w:hAnsi="Times New Roman" w:cs="Times New Roman"/>
          <w:sz w:val="24"/>
          <w:szCs w:val="24"/>
        </w:rPr>
        <w:t xml:space="preserve"> Игр существенно зависит от места их проведения. При наличии возможности </w:t>
      </w:r>
      <w:proofErr w:type="spellStart"/>
      <w:r w:rsidRPr="00D2149F">
        <w:rPr>
          <w:rFonts w:ascii="Times New Roman" w:hAnsi="Times New Roman" w:cs="Times New Roman"/>
          <w:sz w:val="24"/>
          <w:szCs w:val="24"/>
        </w:rPr>
        <w:t>Спартианские</w:t>
      </w:r>
      <w:proofErr w:type="spellEnd"/>
      <w:r w:rsidRPr="00D2149F">
        <w:rPr>
          <w:rFonts w:ascii="Times New Roman" w:hAnsi="Times New Roman" w:cs="Times New Roman"/>
          <w:sz w:val="24"/>
          <w:szCs w:val="24"/>
        </w:rPr>
        <w:t xml:space="preserve"> Игры проводятся не в зале, а на открытом воздухе, на природе, что позволяет использовать их для формирования у участников любви к природе, экологической культуры. </w:t>
      </w:r>
      <w:proofErr w:type="spellStart"/>
      <w:r w:rsidRPr="00D2149F">
        <w:rPr>
          <w:rFonts w:ascii="Times New Roman" w:hAnsi="Times New Roman" w:cs="Times New Roman"/>
          <w:sz w:val="24"/>
          <w:szCs w:val="24"/>
        </w:rPr>
        <w:t>Спартианские</w:t>
      </w:r>
      <w:proofErr w:type="spellEnd"/>
      <w:r w:rsidRPr="00D2149F">
        <w:rPr>
          <w:rFonts w:ascii="Times New Roman" w:hAnsi="Times New Roman" w:cs="Times New Roman"/>
          <w:sz w:val="24"/>
          <w:szCs w:val="24"/>
        </w:rPr>
        <w:t xml:space="preserve"> Игры – яркое, эмоциональное зрелище. В Играх представлены практически все виды человеческой деятельности: спортивная, познавательная, ценностно-ориентированная, общение.</w:t>
      </w:r>
    </w:p>
    <w:p w:rsidR="006A2A69" w:rsidRDefault="006A2A69" w:rsidP="006A2A69">
      <w:pPr>
        <w:ind w:left="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466850"/>
            <wp:effectExtent l="0" t="0" r="9525" b="0"/>
            <wp:docPr id="4" name="Рисунок 4" descr="C:\Users\САДИК\Desktop\БАЗАРНЫЙ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ДИК\Desktop\БАЗАРНЫЙ\Рисунок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4525" cy="1459433"/>
            <wp:effectExtent l="0" t="0" r="0" b="7620"/>
            <wp:docPr id="5" name="Рисунок 5" descr="C:\Users\САДИК\Desktop\БАЗАРНЫЙ\Рисунок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ДИК\Desktop\БАЗАРНЫЙ\Рисунок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5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69" w:rsidRPr="00D2149F" w:rsidRDefault="006A2A69" w:rsidP="006A2A69">
      <w:pPr>
        <w:ind w:left="43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2149F">
        <w:rPr>
          <w:rFonts w:ascii="Times New Roman" w:hAnsi="Times New Roman" w:cs="Times New Roman"/>
          <w:sz w:val="24"/>
          <w:szCs w:val="24"/>
        </w:rPr>
        <w:t>Комплекс используемых соревнований и конкурсов называется «</w:t>
      </w:r>
      <w:proofErr w:type="spellStart"/>
      <w:r w:rsidRPr="00D2149F">
        <w:rPr>
          <w:rFonts w:ascii="Times New Roman" w:hAnsi="Times New Roman" w:cs="Times New Roman"/>
          <w:sz w:val="24"/>
          <w:szCs w:val="24"/>
        </w:rPr>
        <w:t>Спартианский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49F">
        <w:rPr>
          <w:rFonts w:ascii="Times New Roman" w:hAnsi="Times New Roman" w:cs="Times New Roman"/>
          <w:sz w:val="24"/>
          <w:szCs w:val="24"/>
        </w:rPr>
        <w:t>агон</w:t>
      </w:r>
      <w:proofErr w:type="spellEnd"/>
      <w:r w:rsidRPr="00D2149F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D2149F">
        <w:rPr>
          <w:rFonts w:ascii="Times New Roman" w:hAnsi="Times New Roman" w:cs="Times New Roman"/>
          <w:sz w:val="24"/>
          <w:szCs w:val="24"/>
        </w:rPr>
        <w:t>агон</w:t>
      </w:r>
      <w:proofErr w:type="spellEnd"/>
      <w:proofErr w:type="gramEnd"/>
      <w:r w:rsidRPr="00D214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149F">
        <w:rPr>
          <w:rFonts w:ascii="Times New Roman" w:hAnsi="Times New Roman" w:cs="Times New Roman"/>
          <w:sz w:val="24"/>
          <w:szCs w:val="24"/>
        </w:rPr>
        <w:t xml:space="preserve">по-гречески – борьба, состязание, турнир). </w:t>
      </w:r>
      <w:proofErr w:type="gramEnd"/>
    </w:p>
    <w:p w:rsidR="006A2A69" w:rsidRPr="00D2149F" w:rsidRDefault="006A2A69" w:rsidP="006A2A69">
      <w:pPr>
        <w:ind w:left="43" w:firstLine="708"/>
        <w:rPr>
          <w:rFonts w:ascii="Times New Roman" w:hAnsi="Times New Roman" w:cs="Times New Roman"/>
          <w:sz w:val="24"/>
          <w:szCs w:val="24"/>
        </w:rPr>
      </w:pPr>
      <w:r w:rsidRPr="00D2149F">
        <w:rPr>
          <w:rFonts w:ascii="Times New Roman" w:hAnsi="Times New Roman" w:cs="Times New Roman"/>
          <w:sz w:val="24"/>
          <w:szCs w:val="24"/>
        </w:rPr>
        <w:t xml:space="preserve">Существует несколько моделей </w:t>
      </w:r>
      <w:proofErr w:type="spellStart"/>
      <w:r w:rsidRPr="00D2149F">
        <w:rPr>
          <w:rFonts w:ascii="Times New Roman" w:hAnsi="Times New Roman" w:cs="Times New Roman"/>
          <w:sz w:val="24"/>
          <w:szCs w:val="24"/>
        </w:rPr>
        <w:t>спартианскогоагона</w:t>
      </w:r>
      <w:proofErr w:type="spellEnd"/>
      <w:r w:rsidRPr="00D2149F">
        <w:rPr>
          <w:rFonts w:ascii="Times New Roman" w:hAnsi="Times New Roman" w:cs="Times New Roman"/>
          <w:sz w:val="24"/>
          <w:szCs w:val="24"/>
        </w:rPr>
        <w:t>, когда его программа строится на основе некоторых видов творческой деятельности:</w:t>
      </w:r>
    </w:p>
    <w:p w:rsidR="006A2A69" w:rsidRPr="00D2149F" w:rsidRDefault="006A2A69" w:rsidP="006A2A69">
      <w:pPr>
        <w:ind w:left="43" w:firstLine="708"/>
        <w:rPr>
          <w:rFonts w:ascii="Times New Roman" w:hAnsi="Times New Roman" w:cs="Times New Roman"/>
          <w:sz w:val="24"/>
          <w:szCs w:val="24"/>
        </w:rPr>
      </w:pPr>
      <w:r w:rsidRPr="00D2149F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D2149F">
        <w:rPr>
          <w:rFonts w:ascii="Times New Roman" w:hAnsi="Times New Roman" w:cs="Times New Roman"/>
          <w:sz w:val="24"/>
          <w:szCs w:val="24"/>
        </w:rPr>
        <w:t>Спарт</w:t>
      </w:r>
      <w:proofErr w:type="spellEnd"/>
      <w:r w:rsidRPr="00D2149F">
        <w:rPr>
          <w:rFonts w:ascii="Times New Roman" w:hAnsi="Times New Roman" w:cs="Times New Roman"/>
          <w:sz w:val="24"/>
          <w:szCs w:val="24"/>
        </w:rPr>
        <w:t xml:space="preserve"> – двоеборье»: Спорт + Искусство (спортивные соревнования + художественные конкурсы);</w:t>
      </w:r>
    </w:p>
    <w:p w:rsidR="006A2A69" w:rsidRDefault="006A2A69" w:rsidP="006A2A69">
      <w:pPr>
        <w:ind w:left="43" w:firstLine="708"/>
        <w:rPr>
          <w:rFonts w:ascii="Times New Roman" w:hAnsi="Times New Roman" w:cs="Times New Roman"/>
          <w:sz w:val="24"/>
          <w:szCs w:val="24"/>
        </w:rPr>
      </w:pPr>
      <w:r w:rsidRPr="00D2149F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D2149F">
        <w:rPr>
          <w:rFonts w:ascii="Times New Roman" w:hAnsi="Times New Roman" w:cs="Times New Roman"/>
          <w:sz w:val="24"/>
          <w:szCs w:val="24"/>
        </w:rPr>
        <w:t>Спарт</w:t>
      </w:r>
      <w:proofErr w:type="spellEnd"/>
      <w:r w:rsidRPr="00D2149F">
        <w:rPr>
          <w:rFonts w:ascii="Times New Roman" w:hAnsi="Times New Roman" w:cs="Times New Roman"/>
          <w:sz w:val="24"/>
          <w:szCs w:val="24"/>
        </w:rPr>
        <w:t xml:space="preserve"> – троеборье»: Спорт + Искусство + Туризм (спортивные соревнования + </w:t>
      </w:r>
      <w:proofErr w:type="spellStart"/>
      <w:proofErr w:type="gramStart"/>
      <w:r w:rsidRPr="00D2149F">
        <w:rPr>
          <w:rFonts w:ascii="Times New Roman" w:hAnsi="Times New Roman" w:cs="Times New Roman"/>
          <w:sz w:val="24"/>
          <w:szCs w:val="24"/>
        </w:rPr>
        <w:t>ху-дожественные</w:t>
      </w:r>
      <w:proofErr w:type="spellEnd"/>
      <w:proofErr w:type="gramEnd"/>
      <w:r w:rsidRPr="00D2149F">
        <w:rPr>
          <w:rFonts w:ascii="Times New Roman" w:hAnsi="Times New Roman" w:cs="Times New Roman"/>
          <w:sz w:val="24"/>
          <w:szCs w:val="24"/>
        </w:rPr>
        <w:t xml:space="preserve"> конкурсы + соревнования и конкурсы по туризму).</w:t>
      </w:r>
    </w:p>
    <w:p w:rsidR="006A2A69" w:rsidRDefault="006A2A69" w:rsidP="006A2A69">
      <w:pPr>
        <w:ind w:left="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0" cy="2257425"/>
            <wp:effectExtent l="0" t="0" r="0" b="9525"/>
            <wp:docPr id="6" name="Рисунок 6" descr="C:\Users\САДИК\Desktop\БАЗАРНЫЙ\Рисунок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ДИК\Desktop\БАЗАРНЫЙ\Рисунок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A2A69" w:rsidRDefault="006A2A69" w:rsidP="006A2A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55A">
        <w:rPr>
          <w:rFonts w:ascii="Times New Roman" w:eastAsia="Times New Roman" w:hAnsi="Times New Roman" w:cs="Times New Roman"/>
          <w:sz w:val="24"/>
          <w:szCs w:val="24"/>
        </w:rPr>
        <w:t xml:space="preserve">В нашем ДОУ мы организуем и проводим </w:t>
      </w:r>
      <w:proofErr w:type="spellStart"/>
      <w:r w:rsidRPr="00E9755A">
        <w:rPr>
          <w:rFonts w:ascii="Times New Roman" w:eastAsia="Times New Roman" w:hAnsi="Times New Roman" w:cs="Times New Roman"/>
          <w:sz w:val="24"/>
          <w:szCs w:val="24"/>
        </w:rPr>
        <w:t>Спартианские</w:t>
      </w:r>
      <w:proofErr w:type="spellEnd"/>
      <w:r w:rsidRPr="00E9755A">
        <w:rPr>
          <w:rFonts w:ascii="Times New Roman" w:eastAsia="Times New Roman" w:hAnsi="Times New Roman" w:cs="Times New Roman"/>
          <w:sz w:val="24"/>
          <w:szCs w:val="24"/>
        </w:rPr>
        <w:t xml:space="preserve"> Игры различной тематики, в основном,  посвященные каким-либо праздникам или памятным </w:t>
      </w:r>
      <w:proofErr w:type="spellStart"/>
      <w:r w:rsidRPr="00E9755A">
        <w:rPr>
          <w:rFonts w:ascii="Times New Roman" w:eastAsia="Times New Roman" w:hAnsi="Times New Roman" w:cs="Times New Roman"/>
          <w:sz w:val="24"/>
          <w:szCs w:val="24"/>
        </w:rPr>
        <w:t>датам</w:t>
      </w:r>
      <w:proofErr w:type="gramStart"/>
      <w:r w:rsidRPr="00E9755A">
        <w:rPr>
          <w:rFonts w:ascii="Times New Roman" w:eastAsia="Times New Roman" w:hAnsi="Times New Roman" w:cs="Times New Roman"/>
          <w:sz w:val="24"/>
          <w:szCs w:val="24"/>
        </w:rPr>
        <w:t>:С</w:t>
      </w:r>
      <w:proofErr w:type="gramEnd"/>
      <w:r w:rsidRPr="00E9755A">
        <w:rPr>
          <w:rFonts w:ascii="Times New Roman" w:eastAsia="Times New Roman" w:hAnsi="Times New Roman" w:cs="Times New Roman"/>
          <w:sz w:val="24"/>
          <w:szCs w:val="24"/>
        </w:rPr>
        <w:t>партианские</w:t>
      </w:r>
      <w:proofErr w:type="spellEnd"/>
      <w:r w:rsidRPr="00E9755A">
        <w:rPr>
          <w:rFonts w:ascii="Times New Roman" w:eastAsia="Times New Roman" w:hAnsi="Times New Roman" w:cs="Times New Roman"/>
          <w:sz w:val="24"/>
          <w:szCs w:val="24"/>
        </w:rPr>
        <w:t xml:space="preserve"> Игры, посвященные Дню независимости России; </w:t>
      </w:r>
      <w:proofErr w:type="spellStart"/>
      <w:r w:rsidRPr="00E9755A">
        <w:rPr>
          <w:rFonts w:ascii="Times New Roman" w:eastAsia="Times New Roman" w:hAnsi="Times New Roman" w:cs="Times New Roman"/>
          <w:sz w:val="24"/>
          <w:szCs w:val="24"/>
        </w:rPr>
        <w:t>Спартианские</w:t>
      </w:r>
      <w:proofErr w:type="spellEnd"/>
      <w:r w:rsidRPr="00E9755A">
        <w:rPr>
          <w:rFonts w:ascii="Times New Roman" w:eastAsia="Times New Roman" w:hAnsi="Times New Roman" w:cs="Times New Roman"/>
          <w:sz w:val="24"/>
          <w:szCs w:val="24"/>
        </w:rPr>
        <w:t xml:space="preserve"> Игры,   посвященные Дню Памяти начала Великой Отечественной войны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Спартианскиеигры,посвященные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приходу весны.</w:t>
      </w:r>
      <w:r w:rsidRPr="00E9755A">
        <w:rPr>
          <w:rFonts w:ascii="Times New Roman" w:eastAsia="Times New Roman" w:hAnsi="Times New Roman" w:cs="Times New Roman"/>
          <w:sz w:val="24"/>
          <w:szCs w:val="24"/>
        </w:rPr>
        <w:t xml:space="preserve"> Кроме того проводятся и тематические Игры, например, посвящённые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2A69" w:rsidRDefault="006A2A69" w:rsidP="006A2A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A69" w:rsidRPr="00E9755A" w:rsidRDefault="006A2A69" w:rsidP="006A2A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A69" w:rsidRPr="00E9755A" w:rsidRDefault="006A2A69" w:rsidP="006A2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55A">
        <w:rPr>
          <w:rFonts w:ascii="Times New Roman" w:eastAsia="Times New Roman" w:hAnsi="Times New Roman" w:cs="Times New Roman"/>
          <w:sz w:val="24"/>
          <w:szCs w:val="24"/>
        </w:rPr>
        <w:t xml:space="preserve">  В программу </w:t>
      </w:r>
      <w:proofErr w:type="spellStart"/>
      <w:r w:rsidRPr="00E9755A">
        <w:rPr>
          <w:rFonts w:ascii="Times New Roman" w:eastAsia="Times New Roman" w:hAnsi="Times New Roman" w:cs="Times New Roman"/>
          <w:sz w:val="24"/>
          <w:szCs w:val="24"/>
        </w:rPr>
        <w:t>Спартианских</w:t>
      </w:r>
      <w:proofErr w:type="spellEnd"/>
      <w:r w:rsidRPr="00E9755A">
        <w:rPr>
          <w:rFonts w:ascii="Times New Roman" w:eastAsia="Times New Roman" w:hAnsi="Times New Roman" w:cs="Times New Roman"/>
          <w:sz w:val="24"/>
          <w:szCs w:val="24"/>
        </w:rPr>
        <w:t xml:space="preserve"> игр в детском саду включаются такие соревнования и конкурсы:</w:t>
      </w:r>
    </w:p>
    <w:p w:rsidR="006A2A69" w:rsidRPr="00E9755A" w:rsidRDefault="006A2A69" w:rsidP="006A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55A">
        <w:rPr>
          <w:rFonts w:ascii="Times New Roman" w:eastAsia="Times New Roman" w:hAnsi="Times New Roman" w:cs="Times New Roman"/>
          <w:sz w:val="24"/>
          <w:szCs w:val="24"/>
        </w:rPr>
        <w:t>-  СПАРТ–ВИЗИТКА (</w:t>
      </w:r>
      <w:proofErr w:type="spellStart"/>
      <w:r w:rsidRPr="00E9755A">
        <w:rPr>
          <w:rFonts w:ascii="Times New Roman" w:eastAsia="Times New Roman" w:hAnsi="Times New Roman" w:cs="Times New Roman"/>
          <w:sz w:val="24"/>
          <w:szCs w:val="24"/>
        </w:rPr>
        <w:t>спартианская</w:t>
      </w:r>
      <w:proofErr w:type="spellEnd"/>
      <w:r w:rsidRPr="00E9755A">
        <w:rPr>
          <w:rFonts w:ascii="Times New Roman" w:eastAsia="Times New Roman" w:hAnsi="Times New Roman" w:cs="Times New Roman"/>
          <w:sz w:val="24"/>
          <w:szCs w:val="24"/>
        </w:rPr>
        <w:t xml:space="preserve"> визитная карточка).</w:t>
      </w:r>
    </w:p>
    <w:p w:rsidR="006A2A69" w:rsidRPr="00E9755A" w:rsidRDefault="006A2A69" w:rsidP="006A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755A">
        <w:rPr>
          <w:rFonts w:ascii="Times New Roman" w:eastAsia="Times New Roman" w:hAnsi="Times New Roman" w:cs="Times New Roman"/>
          <w:sz w:val="24"/>
          <w:szCs w:val="24"/>
        </w:rPr>
        <w:t>-  СПАРТИАНСКОЕ ИСКУССТВО (</w:t>
      </w:r>
      <w:proofErr w:type="spellStart"/>
      <w:r w:rsidRPr="00E9755A">
        <w:rPr>
          <w:rFonts w:ascii="Times New Roman" w:eastAsia="Times New Roman" w:hAnsi="Times New Roman" w:cs="Times New Roman"/>
          <w:sz w:val="24"/>
          <w:szCs w:val="24"/>
        </w:rPr>
        <w:t>спартианская</w:t>
      </w:r>
      <w:proofErr w:type="spellEnd"/>
      <w:r w:rsidRPr="00E9755A">
        <w:rPr>
          <w:rFonts w:ascii="Times New Roman" w:eastAsia="Times New Roman" w:hAnsi="Times New Roman" w:cs="Times New Roman"/>
          <w:sz w:val="24"/>
          <w:szCs w:val="24"/>
        </w:rPr>
        <w:t xml:space="preserve"> демонстрация художественного мастерства</w:t>
      </w:r>
      <w:proofErr w:type="gramEnd"/>
    </w:p>
    <w:p w:rsidR="006A2A69" w:rsidRPr="00E9755A" w:rsidRDefault="006A2A69" w:rsidP="006A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55A">
        <w:rPr>
          <w:rFonts w:ascii="Times New Roman" w:eastAsia="Times New Roman" w:hAnsi="Times New Roman" w:cs="Times New Roman"/>
          <w:sz w:val="24"/>
          <w:szCs w:val="24"/>
        </w:rPr>
        <w:t>-   СПАРТИАНСКИЙ БРЭЙН-РИНГ (конкурс знатоков)</w:t>
      </w:r>
    </w:p>
    <w:p w:rsidR="006A2A69" w:rsidRPr="00E9755A" w:rsidRDefault="006A2A69" w:rsidP="006A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755A">
        <w:rPr>
          <w:rFonts w:ascii="Times New Roman" w:eastAsia="Times New Roman" w:hAnsi="Times New Roman" w:cs="Times New Roman"/>
          <w:sz w:val="24"/>
          <w:szCs w:val="24"/>
        </w:rPr>
        <w:lastRenderedPageBreak/>
        <w:t>- СПАРТИАНСКИЙ МЮЗИКЛ: театрализованное выступление, объединяющее танцевальное, вокальное, ораторское, поэтическое искусство и спортивное мастерство (элементы аэробики, акробатики, художественной гимнастики,  синхронное выполнение физических упражнений и т.д.).</w:t>
      </w:r>
      <w:proofErr w:type="gramEnd"/>
    </w:p>
    <w:p w:rsidR="006A2A69" w:rsidRPr="00E9755A" w:rsidRDefault="006A2A69" w:rsidP="006A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55A">
        <w:rPr>
          <w:rFonts w:ascii="Times New Roman" w:eastAsia="Times New Roman" w:hAnsi="Times New Roman" w:cs="Times New Roman"/>
          <w:sz w:val="24"/>
          <w:szCs w:val="24"/>
        </w:rPr>
        <w:t>-  СПАРТИАНСКАЯ КНИГА РЕКОРДОВ.</w:t>
      </w:r>
    </w:p>
    <w:p w:rsidR="006A2A69" w:rsidRPr="00E9755A" w:rsidRDefault="006A2A69" w:rsidP="006A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55A">
        <w:rPr>
          <w:rFonts w:ascii="Times New Roman" w:eastAsia="Times New Roman" w:hAnsi="Times New Roman" w:cs="Times New Roman"/>
          <w:sz w:val="24"/>
          <w:szCs w:val="24"/>
        </w:rPr>
        <w:t>-  СПАРТИАНСКАЯ ИГРОТЕКА (ярмарка игр).</w:t>
      </w:r>
    </w:p>
    <w:p w:rsidR="006A2A69" w:rsidRPr="00E9755A" w:rsidRDefault="006A2A69" w:rsidP="006A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55A">
        <w:rPr>
          <w:rFonts w:ascii="Times New Roman" w:eastAsia="Times New Roman" w:hAnsi="Times New Roman" w:cs="Times New Roman"/>
          <w:sz w:val="24"/>
          <w:szCs w:val="24"/>
        </w:rPr>
        <w:t>-  СПАРТ–ДУЭЛЬ</w:t>
      </w:r>
    </w:p>
    <w:p w:rsidR="006A2A69" w:rsidRDefault="006A2A69" w:rsidP="006A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55A">
        <w:rPr>
          <w:rFonts w:ascii="Times New Roman" w:eastAsia="Times New Roman" w:hAnsi="Times New Roman" w:cs="Times New Roman"/>
          <w:sz w:val="24"/>
          <w:szCs w:val="24"/>
        </w:rPr>
        <w:t>-  СПАРТ-ШОУ и другие.</w:t>
      </w:r>
    </w:p>
    <w:p w:rsidR="006A2A69" w:rsidRPr="00E9755A" w:rsidRDefault="006A2A69" w:rsidP="006A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A69" w:rsidRPr="00E9755A" w:rsidRDefault="006A2A69" w:rsidP="006A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55A">
        <w:rPr>
          <w:rFonts w:ascii="Times New Roman" w:hAnsi="Times New Roman" w:cs="Times New Roman"/>
          <w:sz w:val="24"/>
          <w:szCs w:val="24"/>
        </w:rPr>
        <w:t xml:space="preserve">Программа Игр может включать личные и командные или только личные (командные) </w:t>
      </w:r>
      <w:proofErr w:type="spellStart"/>
      <w:r w:rsidRPr="00E9755A">
        <w:rPr>
          <w:rFonts w:ascii="Times New Roman" w:hAnsi="Times New Roman" w:cs="Times New Roman"/>
          <w:sz w:val="24"/>
          <w:szCs w:val="24"/>
        </w:rPr>
        <w:t>соревнования</w:t>
      </w:r>
      <w:proofErr w:type="gramStart"/>
      <w:r w:rsidRPr="00E975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же</w:t>
      </w:r>
      <w:r w:rsidRPr="00E9755A">
        <w:rPr>
          <w:rFonts w:ascii="Times New Roman" w:hAnsi="Times New Roman" w:cs="Times New Roman"/>
          <w:sz w:val="24"/>
          <w:szCs w:val="24"/>
        </w:rPr>
        <w:t xml:space="preserve"> игры, в которых отсутствует разделение участников на победителей и побежденных, основной акцент смещается с результата на сам процесс игры, юмор, творчество.  Для этих целей, в частности, могут быть использованы социальные игры, которые  направлены на творческое начало, шутку, радость. Эти игры содействуют выработке навыков положительного социального взаимодействия, общения, участию и вниманию к другим, заботе о них сотрудничеству. </w:t>
      </w:r>
    </w:p>
    <w:p w:rsidR="006A2A69" w:rsidRDefault="006A2A69" w:rsidP="006A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55A">
        <w:rPr>
          <w:rFonts w:ascii="Times New Roman" w:hAnsi="Times New Roman" w:cs="Times New Roman"/>
          <w:sz w:val="24"/>
          <w:szCs w:val="24"/>
        </w:rPr>
        <w:t>Создаваемая в ходе Игр атмосфера сплоченности, доверия, отсутствия разделения на победителей и побежденных, а также страха поражения и отверженности, устраняют причины отрицательных эмоций, сопутствующих традиционным спортивным соревнованиям.</w:t>
      </w:r>
    </w:p>
    <w:p w:rsidR="006A2A69" w:rsidRDefault="006A2A69" w:rsidP="006A2A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A69" w:rsidRPr="00DF2514" w:rsidRDefault="006A2A69" w:rsidP="006A2A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33725" cy="2333625"/>
            <wp:effectExtent l="0" t="0" r="9525" b="9525"/>
            <wp:docPr id="8" name="Рисунок 8" descr="C:\Users\САДИК\Desktop\БАЗАРНЫЙ\Рисунок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ДИК\Desktop\БАЗАРНЫЙ\Рисунок1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69" w:rsidRDefault="006A2A69" w:rsidP="006A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55A">
        <w:rPr>
          <w:rFonts w:ascii="Times New Roman" w:hAnsi="Times New Roman" w:cs="Times New Roman"/>
          <w:sz w:val="24"/>
          <w:szCs w:val="24"/>
        </w:rPr>
        <w:t xml:space="preserve">Завершением Игр должен быть </w:t>
      </w:r>
      <w:proofErr w:type="spellStart"/>
      <w:r w:rsidRPr="00AB2C05">
        <w:rPr>
          <w:rFonts w:ascii="Times New Roman" w:hAnsi="Times New Roman" w:cs="Times New Roman"/>
          <w:b/>
          <w:sz w:val="24"/>
          <w:szCs w:val="24"/>
        </w:rPr>
        <w:t>спартианский</w:t>
      </w:r>
      <w:proofErr w:type="spellEnd"/>
      <w:r w:rsidRPr="00AB2C05">
        <w:rPr>
          <w:rFonts w:ascii="Times New Roman" w:hAnsi="Times New Roman" w:cs="Times New Roman"/>
          <w:b/>
          <w:sz w:val="24"/>
          <w:szCs w:val="24"/>
        </w:rPr>
        <w:t xml:space="preserve"> финал</w:t>
      </w:r>
      <w:r w:rsidRPr="00E9755A">
        <w:rPr>
          <w:rFonts w:ascii="Times New Roman" w:hAnsi="Times New Roman" w:cs="Times New Roman"/>
          <w:sz w:val="24"/>
          <w:szCs w:val="24"/>
        </w:rPr>
        <w:t xml:space="preserve"> – церемония награждения победителей и закрытия Игр.</w:t>
      </w:r>
    </w:p>
    <w:p w:rsidR="006A2A69" w:rsidRPr="00E9755A" w:rsidRDefault="006A2A69" w:rsidP="006A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2A69" w:rsidRPr="00E9755A" w:rsidRDefault="006A2A69" w:rsidP="006A2A69">
      <w:pPr>
        <w:rPr>
          <w:rFonts w:ascii="Times New Roman" w:hAnsi="Times New Roman" w:cs="Times New Roman"/>
          <w:sz w:val="24"/>
          <w:szCs w:val="24"/>
        </w:rPr>
      </w:pPr>
      <w:r w:rsidRPr="00E9755A">
        <w:rPr>
          <w:rFonts w:ascii="Times New Roman" w:hAnsi="Times New Roman" w:cs="Times New Roman"/>
          <w:sz w:val="24"/>
          <w:szCs w:val="24"/>
        </w:rPr>
        <w:t xml:space="preserve">               Выявление победителей осуществляется в несколько этапов.</w:t>
      </w:r>
    </w:p>
    <w:p w:rsidR="006A2A69" w:rsidRDefault="006A2A69" w:rsidP="006A2A69">
      <w:pPr>
        <w:rPr>
          <w:rFonts w:ascii="Times New Roman" w:hAnsi="Times New Roman" w:cs="Times New Roman"/>
          <w:sz w:val="24"/>
          <w:szCs w:val="24"/>
        </w:rPr>
      </w:pPr>
      <w:r w:rsidRPr="00AB2C05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proofErr w:type="spellStart"/>
      <w:r w:rsidRPr="00AB2C05">
        <w:rPr>
          <w:rFonts w:ascii="Times New Roman" w:hAnsi="Times New Roman" w:cs="Times New Roman"/>
          <w:b/>
          <w:sz w:val="24"/>
          <w:szCs w:val="24"/>
        </w:rPr>
        <w:t>этап</w:t>
      </w:r>
      <w:proofErr w:type="gramStart"/>
      <w:r w:rsidRPr="00AB2C05">
        <w:rPr>
          <w:rFonts w:ascii="Times New Roman" w:hAnsi="Times New Roman" w:cs="Times New Roman"/>
          <w:b/>
          <w:sz w:val="24"/>
          <w:szCs w:val="24"/>
        </w:rPr>
        <w:t>.</w:t>
      </w:r>
      <w:r w:rsidRPr="007A710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A7101">
        <w:rPr>
          <w:rFonts w:ascii="Times New Roman" w:hAnsi="Times New Roman" w:cs="Times New Roman"/>
          <w:sz w:val="24"/>
          <w:szCs w:val="24"/>
        </w:rPr>
        <w:t>ценивание</w:t>
      </w:r>
      <w:proofErr w:type="spellEnd"/>
      <w:r w:rsidRPr="007A7101">
        <w:rPr>
          <w:rFonts w:ascii="Times New Roman" w:hAnsi="Times New Roman" w:cs="Times New Roman"/>
          <w:sz w:val="24"/>
          <w:szCs w:val="24"/>
        </w:rPr>
        <w:t xml:space="preserve"> духовно-нравственных и эстетических аспектов поведения участников.</w:t>
      </w:r>
    </w:p>
    <w:p w:rsidR="006A2A69" w:rsidRDefault="006A2A69" w:rsidP="006A2A69">
      <w:pPr>
        <w:rPr>
          <w:rFonts w:ascii="Times New Roman" w:hAnsi="Times New Roman" w:cs="Times New Roman"/>
          <w:sz w:val="24"/>
          <w:szCs w:val="24"/>
        </w:rPr>
      </w:pPr>
      <w:r w:rsidRPr="00F435E9">
        <w:rPr>
          <w:rFonts w:ascii="Times New Roman" w:hAnsi="Times New Roman" w:cs="Times New Roman"/>
          <w:b/>
          <w:sz w:val="24"/>
          <w:szCs w:val="24"/>
        </w:rPr>
        <w:t>Второй этап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5E9">
        <w:rPr>
          <w:rFonts w:ascii="Times New Roman" w:hAnsi="Times New Roman" w:cs="Times New Roman"/>
          <w:sz w:val="24"/>
          <w:szCs w:val="24"/>
        </w:rPr>
        <w:t xml:space="preserve">оценивание </w:t>
      </w:r>
      <w:r>
        <w:rPr>
          <w:rFonts w:ascii="Times New Roman" w:hAnsi="Times New Roman" w:cs="Times New Roman"/>
          <w:sz w:val="24"/>
          <w:szCs w:val="24"/>
        </w:rPr>
        <w:t>спортивной и художественной стороны</w:t>
      </w:r>
      <w:r w:rsidRPr="00F435E9">
        <w:rPr>
          <w:rFonts w:ascii="Times New Roman" w:hAnsi="Times New Roman" w:cs="Times New Roman"/>
          <w:sz w:val="24"/>
          <w:szCs w:val="24"/>
        </w:rPr>
        <w:t xml:space="preserve"> их выступления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A69" w:rsidRDefault="006A2A69" w:rsidP="006A2A69">
      <w:pPr>
        <w:rPr>
          <w:rFonts w:ascii="Times New Roman" w:hAnsi="Times New Roman" w:cs="Times New Roman"/>
          <w:sz w:val="24"/>
          <w:szCs w:val="24"/>
        </w:rPr>
      </w:pPr>
      <w:r w:rsidRPr="009021EA">
        <w:rPr>
          <w:rFonts w:ascii="Times New Roman" w:hAnsi="Times New Roman" w:cs="Times New Roman"/>
          <w:b/>
          <w:sz w:val="24"/>
          <w:szCs w:val="24"/>
        </w:rPr>
        <w:t>Третий этап</w:t>
      </w:r>
      <w:proofErr w:type="gramStart"/>
      <w:r w:rsidRPr="009021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021E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021E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021EA">
        <w:rPr>
          <w:rFonts w:ascii="Times New Roman" w:hAnsi="Times New Roman" w:cs="Times New Roman"/>
          <w:sz w:val="24"/>
          <w:szCs w:val="24"/>
        </w:rPr>
        <w:t>остижения участников по таким показателям, как творчество, юмор, активность, физическая культура, спортивное мастерство, эстетическая культура, знания, внешний вид, симпатии зрителей и др.</w:t>
      </w:r>
    </w:p>
    <w:p w:rsidR="006A2A69" w:rsidRDefault="00EE7095" w:rsidP="006A2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1438" cy="1952625"/>
            <wp:effectExtent l="0" t="0" r="0" b="0"/>
            <wp:docPr id="9" name="Рисунок 9" descr="C:\Users\САДИК\Desktop\БАЗАРНЫЙ\Рисунок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ДИК\Desktop\БАЗАРНЫЙ\Рисунок1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38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69" w:rsidRDefault="006A2A69" w:rsidP="006A2A69">
      <w:pPr>
        <w:rPr>
          <w:rFonts w:ascii="Times New Roman" w:hAnsi="Times New Roman" w:cs="Times New Roman"/>
          <w:sz w:val="24"/>
          <w:szCs w:val="24"/>
        </w:rPr>
      </w:pPr>
    </w:p>
    <w:p w:rsidR="006A2A69" w:rsidRPr="00F435E9" w:rsidRDefault="006A2A69" w:rsidP="006A2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проведения ряда игр </w:t>
      </w:r>
      <w:r w:rsidRPr="00F435E9">
        <w:rPr>
          <w:rFonts w:ascii="Times New Roman" w:hAnsi="Times New Roman" w:cs="Times New Roman"/>
          <w:sz w:val="24"/>
          <w:szCs w:val="24"/>
        </w:rPr>
        <w:t>определяются:</w:t>
      </w:r>
    </w:p>
    <w:p w:rsidR="006A2A69" w:rsidRDefault="006A2A69" w:rsidP="006A2A69">
      <w:pPr>
        <w:rPr>
          <w:rFonts w:ascii="Times New Roman" w:hAnsi="Times New Roman" w:cs="Times New Roman"/>
          <w:b/>
          <w:sz w:val="24"/>
          <w:szCs w:val="24"/>
        </w:rPr>
      </w:pPr>
      <w:r w:rsidRPr="00F435E9">
        <w:rPr>
          <w:rFonts w:ascii="Times New Roman" w:hAnsi="Times New Roman" w:cs="Times New Roman"/>
          <w:sz w:val="24"/>
          <w:szCs w:val="24"/>
        </w:rPr>
        <w:tab/>
      </w:r>
      <w:r w:rsidRPr="0035181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35181B">
        <w:rPr>
          <w:rFonts w:ascii="Times New Roman" w:hAnsi="Times New Roman" w:cs="Times New Roman"/>
          <w:b/>
          <w:sz w:val="24"/>
          <w:szCs w:val="24"/>
          <w:u w:val="single"/>
        </w:rPr>
        <w:t>спартионики</w:t>
      </w:r>
      <w:proofErr w:type="spellEnd"/>
      <w:r w:rsidRPr="00F435E9">
        <w:rPr>
          <w:rFonts w:ascii="Times New Roman" w:hAnsi="Times New Roman" w:cs="Times New Roman"/>
          <w:sz w:val="24"/>
          <w:szCs w:val="24"/>
        </w:rPr>
        <w:t xml:space="preserve"> – участники, которые за все свои выступления имеют высокие оценки и которые в честном и благородном соперничестве с друзьями продемонстрировали </w:t>
      </w:r>
      <w:proofErr w:type="spellStart"/>
      <w:r w:rsidRPr="00F435E9">
        <w:rPr>
          <w:rFonts w:ascii="Times New Roman" w:hAnsi="Times New Roman" w:cs="Times New Roman"/>
          <w:sz w:val="24"/>
          <w:szCs w:val="24"/>
        </w:rPr>
        <w:t>спартианское</w:t>
      </w:r>
      <w:proofErr w:type="spellEnd"/>
      <w:r w:rsidRPr="00F435E9">
        <w:rPr>
          <w:rFonts w:ascii="Times New Roman" w:hAnsi="Times New Roman" w:cs="Times New Roman"/>
          <w:sz w:val="24"/>
          <w:szCs w:val="24"/>
        </w:rPr>
        <w:t xml:space="preserve"> поведение, способности в области спорта и искусства, гармонию ф</w:t>
      </w:r>
      <w:r>
        <w:rPr>
          <w:rFonts w:ascii="Times New Roman" w:hAnsi="Times New Roman" w:cs="Times New Roman"/>
          <w:sz w:val="24"/>
          <w:szCs w:val="24"/>
        </w:rPr>
        <w:t>изического и духовного развития.</w:t>
      </w:r>
    </w:p>
    <w:p w:rsidR="006A2A69" w:rsidRPr="00484ED9" w:rsidRDefault="006A2A69" w:rsidP="006A2A69">
      <w:pPr>
        <w:rPr>
          <w:rFonts w:ascii="Times New Roman" w:hAnsi="Times New Roman" w:cs="Times New Roman"/>
          <w:sz w:val="24"/>
          <w:szCs w:val="24"/>
          <w:u w:val="single"/>
        </w:rPr>
      </w:pPr>
      <w:r w:rsidRPr="00E9755A">
        <w:rPr>
          <w:rFonts w:ascii="Times New Roman" w:hAnsi="Times New Roman" w:cs="Times New Roman"/>
          <w:sz w:val="24"/>
          <w:szCs w:val="24"/>
        </w:rPr>
        <w:tab/>
        <w:t>используется небольшое число качественных оценок («</w:t>
      </w:r>
      <w:proofErr w:type="gramStart"/>
      <w:r w:rsidRPr="00E9755A">
        <w:rPr>
          <w:rFonts w:ascii="Times New Roman" w:hAnsi="Times New Roman" w:cs="Times New Roman"/>
          <w:sz w:val="24"/>
          <w:szCs w:val="24"/>
        </w:rPr>
        <w:t>наивысшая</w:t>
      </w:r>
      <w:proofErr w:type="gramEnd"/>
      <w:r w:rsidRPr="00E9755A">
        <w:rPr>
          <w:rFonts w:ascii="Times New Roman" w:hAnsi="Times New Roman" w:cs="Times New Roman"/>
          <w:sz w:val="24"/>
          <w:szCs w:val="24"/>
        </w:rPr>
        <w:t>», «очень высокая», «высокая», «низкая»).</w:t>
      </w:r>
      <w:r w:rsidRPr="00E9755A">
        <w:rPr>
          <w:rFonts w:ascii="Times New Roman" w:hAnsi="Times New Roman" w:cs="Times New Roman"/>
          <w:sz w:val="24"/>
          <w:szCs w:val="24"/>
        </w:rPr>
        <w:tab/>
        <w:t>.</w:t>
      </w:r>
      <w:r w:rsidRPr="00E9755A">
        <w:rPr>
          <w:rFonts w:ascii="Times New Roman" w:hAnsi="Times New Roman" w:cs="Times New Roman"/>
          <w:sz w:val="24"/>
          <w:szCs w:val="24"/>
        </w:rPr>
        <w:tab/>
      </w:r>
      <w:r w:rsidRPr="00E9755A">
        <w:rPr>
          <w:rFonts w:ascii="Times New Roman" w:hAnsi="Times New Roman" w:cs="Times New Roman"/>
          <w:sz w:val="24"/>
          <w:szCs w:val="24"/>
        </w:rPr>
        <w:tab/>
      </w:r>
    </w:p>
    <w:p w:rsidR="006A2A69" w:rsidRPr="00E9755A" w:rsidRDefault="006A2A69" w:rsidP="006A2A69">
      <w:pPr>
        <w:rPr>
          <w:rFonts w:ascii="Times New Roman" w:hAnsi="Times New Roman" w:cs="Times New Roman"/>
          <w:sz w:val="24"/>
          <w:szCs w:val="24"/>
        </w:rPr>
      </w:pPr>
      <w:r w:rsidRPr="00E9755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755A">
        <w:rPr>
          <w:rFonts w:ascii="Times New Roman" w:hAnsi="Times New Roman" w:cs="Times New Roman"/>
          <w:sz w:val="24"/>
          <w:szCs w:val="24"/>
        </w:rPr>
        <w:t xml:space="preserve">- призеры </w:t>
      </w:r>
      <w:proofErr w:type="spellStart"/>
      <w:r w:rsidRPr="00E9755A">
        <w:rPr>
          <w:rFonts w:ascii="Times New Roman" w:hAnsi="Times New Roman" w:cs="Times New Roman"/>
          <w:sz w:val="24"/>
          <w:szCs w:val="24"/>
        </w:rPr>
        <w:t>спартианского</w:t>
      </w:r>
      <w:proofErr w:type="spellEnd"/>
      <w:r w:rsidRPr="00E9755A">
        <w:rPr>
          <w:rFonts w:ascii="Times New Roman" w:hAnsi="Times New Roman" w:cs="Times New Roman"/>
          <w:sz w:val="24"/>
          <w:szCs w:val="24"/>
        </w:rPr>
        <w:t xml:space="preserve"> соревнования: золотые – получившие за свое выступление в этом соревновании оценку «наивысшая», серебряные – получившие оценку «очень высокая», и бронзовые – получившие оценку «высокая».</w:t>
      </w:r>
      <w:proofErr w:type="gramEnd"/>
    </w:p>
    <w:p w:rsidR="006A2A69" w:rsidRDefault="006A2A69" w:rsidP="006A2A69">
      <w:pPr>
        <w:rPr>
          <w:rFonts w:ascii="Times New Roman" w:hAnsi="Times New Roman" w:cs="Times New Roman"/>
          <w:sz w:val="24"/>
          <w:szCs w:val="24"/>
        </w:rPr>
      </w:pPr>
      <w:r w:rsidRPr="00E9755A">
        <w:rPr>
          <w:rFonts w:ascii="Times New Roman" w:hAnsi="Times New Roman" w:cs="Times New Roman"/>
          <w:sz w:val="24"/>
          <w:szCs w:val="24"/>
        </w:rPr>
        <w:tab/>
      </w:r>
      <w:r w:rsidRPr="00E975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</w:t>
      </w:r>
      <w:r w:rsidRPr="00E9755A">
        <w:rPr>
          <w:rFonts w:ascii="Times New Roman" w:hAnsi="Times New Roman" w:cs="Times New Roman"/>
          <w:sz w:val="24"/>
          <w:szCs w:val="24"/>
        </w:rPr>
        <w:t xml:space="preserve">истема определения и поощрения победителей на </w:t>
      </w:r>
      <w:proofErr w:type="spellStart"/>
      <w:r w:rsidRPr="00E9755A">
        <w:rPr>
          <w:rFonts w:ascii="Times New Roman" w:hAnsi="Times New Roman" w:cs="Times New Roman"/>
          <w:sz w:val="24"/>
          <w:szCs w:val="24"/>
        </w:rPr>
        <w:t>Спартианских</w:t>
      </w:r>
      <w:proofErr w:type="spellEnd"/>
      <w:r w:rsidRPr="00E9755A">
        <w:rPr>
          <w:rFonts w:ascii="Times New Roman" w:hAnsi="Times New Roman" w:cs="Times New Roman"/>
          <w:sz w:val="24"/>
          <w:szCs w:val="24"/>
        </w:rPr>
        <w:t xml:space="preserve"> играх не только стимулирует высоконравственное поведение их участников, но вместе с тем создает условии для того, чтобы практически каждый из них получил определенную награду, причем не просто за участие в играх, а за какие-то свои достижения.</w:t>
      </w:r>
    </w:p>
    <w:p w:rsidR="006A2A69" w:rsidRPr="00794963" w:rsidRDefault="006A2A69" w:rsidP="006A2A69">
      <w:pPr>
        <w:numPr>
          <w:ilvl w:val="0"/>
          <w:numId w:val="1"/>
        </w:numPr>
        <w:spacing w:after="0" w:line="240" w:lineRule="auto"/>
        <w:ind w:left="710"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должны быть просты, точно сформулированы, доступны для понимания детей. </w:t>
      </w:r>
    </w:p>
    <w:p w:rsidR="006A2A69" w:rsidRPr="00794963" w:rsidRDefault="006A2A69" w:rsidP="006A2A69">
      <w:pPr>
        <w:numPr>
          <w:ilvl w:val="0"/>
          <w:numId w:val="1"/>
        </w:numPr>
        <w:spacing w:after="0" w:line="240" w:lineRule="auto"/>
        <w:ind w:left="710"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не будет содействовать выполнению педагогических целей, если он не дает достаточной пищи для непосредственной мыслительной и двигательной деятельности. </w:t>
      </w:r>
    </w:p>
    <w:p w:rsidR="006A2A69" w:rsidRPr="00794963" w:rsidRDefault="006A2A69" w:rsidP="006A2A69">
      <w:pPr>
        <w:numPr>
          <w:ilvl w:val="0"/>
          <w:numId w:val="1"/>
        </w:numPr>
        <w:spacing w:after="0" w:line="240" w:lineRule="auto"/>
        <w:ind w:left="710"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детей конкурсы будут интересными тогда, когда каждый из команды станет активным ее участником. </w:t>
      </w:r>
    </w:p>
    <w:p w:rsidR="006A2A69" w:rsidRPr="00794963" w:rsidRDefault="006A2A69" w:rsidP="006A2A69">
      <w:pPr>
        <w:numPr>
          <w:ilvl w:val="0"/>
          <w:numId w:val="1"/>
        </w:numPr>
        <w:spacing w:after="0" w:line="240" w:lineRule="auto"/>
        <w:ind w:left="710"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Исключение даже малейшей возможности риска, угрозы здоровью детей. </w:t>
      </w:r>
    </w:p>
    <w:p w:rsidR="006A2A69" w:rsidRPr="00794963" w:rsidRDefault="006A2A69" w:rsidP="006A2A69">
      <w:pPr>
        <w:numPr>
          <w:ilvl w:val="0"/>
          <w:numId w:val="1"/>
        </w:numPr>
        <w:spacing w:after="0" w:line="240" w:lineRule="auto"/>
        <w:ind w:left="710"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Безопасность используемого инвентаря. </w:t>
      </w:r>
    </w:p>
    <w:p w:rsidR="006A2A69" w:rsidRPr="00794963" w:rsidRDefault="006A2A69" w:rsidP="006A2A69">
      <w:pPr>
        <w:numPr>
          <w:ilvl w:val="0"/>
          <w:numId w:val="1"/>
        </w:numPr>
        <w:spacing w:after="0" w:line="240" w:lineRule="auto"/>
        <w:ind w:left="710"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не должен унижать достоинства участников. </w:t>
      </w:r>
    </w:p>
    <w:p w:rsidR="006A2A69" w:rsidRPr="00794963" w:rsidRDefault="006A2A69" w:rsidP="006A2A69">
      <w:pPr>
        <w:numPr>
          <w:ilvl w:val="0"/>
          <w:numId w:val="1"/>
        </w:numPr>
        <w:spacing w:after="0" w:line="240" w:lineRule="auto"/>
        <w:ind w:left="710"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нельзя обрывать </w:t>
      </w:r>
      <w:proofErr w:type="gramStart"/>
      <w:r w:rsidRPr="00794963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незавершенным</w:t>
      </w:r>
      <w:proofErr w:type="gramEnd"/>
      <w:r w:rsidRPr="00794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6A2A69" w:rsidRPr="00E61FC9" w:rsidRDefault="006A2A69" w:rsidP="006A2A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A69" w:rsidRPr="00E9755A" w:rsidRDefault="006A2A69" w:rsidP="006A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55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E9755A">
        <w:rPr>
          <w:rFonts w:ascii="Times New Roman" w:hAnsi="Times New Roman" w:cs="Times New Roman"/>
          <w:sz w:val="24"/>
          <w:szCs w:val="24"/>
        </w:rPr>
        <w:t>Спартианские</w:t>
      </w:r>
      <w:proofErr w:type="spellEnd"/>
      <w:r w:rsidRPr="00E9755A">
        <w:rPr>
          <w:rFonts w:ascii="Times New Roman" w:hAnsi="Times New Roman" w:cs="Times New Roman"/>
          <w:sz w:val="24"/>
          <w:szCs w:val="24"/>
        </w:rPr>
        <w:t xml:space="preserve"> Игры уникальны по своей программе, системе определения победителей, составу участников. На этих играх спорт гармонично сочетается с искусством и всемерно поощряется поведение участников в соответствии с критериями духовности, нравственности и красоты.</w:t>
      </w:r>
    </w:p>
    <w:p w:rsidR="006A2A69" w:rsidRPr="00E9755A" w:rsidRDefault="006A2A69" w:rsidP="006A2A69">
      <w:pPr>
        <w:rPr>
          <w:rFonts w:ascii="Times New Roman" w:hAnsi="Times New Roman" w:cs="Times New Roman"/>
          <w:sz w:val="24"/>
          <w:szCs w:val="24"/>
        </w:rPr>
      </w:pPr>
    </w:p>
    <w:p w:rsidR="00D176A2" w:rsidRDefault="00EE7095" w:rsidP="00EE709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19575" cy="2343150"/>
            <wp:effectExtent l="0" t="0" r="9525" b="0"/>
            <wp:docPr id="10" name="Рисунок 10" descr="C:\Users\САДИК\Desktop\БАЗАРНЫЙ\Рисунок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АДИК\Desktop\БАЗАРНЫЙ\Рисунок1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6A2" w:rsidSect="00351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13388"/>
    <w:multiLevelType w:val="hybridMultilevel"/>
    <w:tmpl w:val="67CA3782"/>
    <w:lvl w:ilvl="0" w:tplc="0840E51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48A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A669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A855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4404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2621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A47A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2877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FA45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F8"/>
    <w:rsid w:val="00565FF9"/>
    <w:rsid w:val="006A2A69"/>
    <w:rsid w:val="00B81EF8"/>
    <w:rsid w:val="00D176A2"/>
    <w:rsid w:val="00E83438"/>
    <w:rsid w:val="00E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6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83438"/>
    <w:pPr>
      <w:suppressLineNumbers/>
      <w:spacing w:before="120" w:after="120"/>
    </w:pPr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A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6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83438"/>
    <w:pPr>
      <w:suppressLineNumbers/>
      <w:spacing w:before="120" w:after="120"/>
    </w:pPr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A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2019-03-28T07:09:00Z</dcterms:created>
  <dcterms:modified xsi:type="dcterms:W3CDTF">2019-03-28T07:22:00Z</dcterms:modified>
</cp:coreProperties>
</file>