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D71" w:rsidRPr="00EF1D71" w:rsidRDefault="00EF1D71" w:rsidP="00EF1D71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EF1D71">
        <w:rPr>
          <w:rFonts w:ascii="Times New Roman" w:hAnsi="Times New Roman" w:cs="Times New Roman"/>
          <w:color w:val="FF0000"/>
          <w:sz w:val="40"/>
          <w:szCs w:val="40"/>
        </w:rPr>
        <w:t>Как избежать нападения собак?</w:t>
      </w:r>
    </w:p>
    <w:p w:rsidR="00EF1D71" w:rsidRPr="00002DA4" w:rsidRDefault="00EF1D71" w:rsidP="00EF1D71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Памятка «Правила поведения при встрече с безнадзорными собаками»</w:t>
      </w:r>
    </w:p>
    <w:p w:rsidR="00EF1D71" w:rsidRPr="00002DA4" w:rsidRDefault="00EF1D71" w:rsidP="00EF1D71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Как избежать нападения?</w:t>
      </w:r>
    </w:p>
    <w:p w:rsidR="00EF1D71" w:rsidRPr="00002DA4" w:rsidRDefault="00EF1D71" w:rsidP="00EF1D71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Не заходите на территорию стаи;</w:t>
      </w:r>
    </w:p>
    <w:p w:rsidR="00EF1D71" w:rsidRPr="00002DA4" w:rsidRDefault="00EF1D71" w:rsidP="00EF1D71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Не трогайте щенных и беременных самок;</w:t>
      </w:r>
    </w:p>
    <w:p w:rsidR="00EF1D71" w:rsidRPr="00002DA4" w:rsidRDefault="00EF1D71" w:rsidP="00EF1D71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Не загоняйте животное в угол;</w:t>
      </w:r>
    </w:p>
    <w:p w:rsidR="00EF1D71" w:rsidRPr="00002DA4" w:rsidRDefault="00EF1D71" w:rsidP="00EF1D71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Не беспокойте животных;</w:t>
      </w:r>
    </w:p>
    <w:p w:rsidR="00EF1D71" w:rsidRPr="00002DA4" w:rsidRDefault="00EF1D71" w:rsidP="00EF1D71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Не делайте резких движений и не кричите;</w:t>
      </w:r>
    </w:p>
    <w:p w:rsidR="00EF1D71" w:rsidRPr="00002DA4" w:rsidRDefault="00EF1D71" w:rsidP="00EF1D71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Не смотрите в глаза собакам;</w:t>
      </w:r>
    </w:p>
    <w:p w:rsidR="00EF1D71" w:rsidRPr="00002DA4" w:rsidRDefault="00EF1D71" w:rsidP="00EF1D71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Не предлагайте пищу, особенно из рук;</w:t>
      </w:r>
    </w:p>
    <w:p w:rsidR="00EF1D71" w:rsidRPr="00002DA4" w:rsidRDefault="00EF1D71" w:rsidP="00EF1D71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Не пытайтесь погладить животное;</w:t>
      </w:r>
    </w:p>
    <w:p w:rsidR="00EF1D71" w:rsidRPr="00002DA4" w:rsidRDefault="00EF1D71" w:rsidP="00EF1D71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Не подходите близко к стае собак.</w:t>
      </w:r>
    </w:p>
    <w:p w:rsidR="00EF1D71" w:rsidRPr="00002DA4" w:rsidRDefault="00EF1D71" w:rsidP="00EF1D71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Как понять, что собака собирается напасть?</w:t>
      </w:r>
    </w:p>
    <w:p w:rsidR="00EF1D71" w:rsidRPr="00002DA4" w:rsidRDefault="00EF1D71" w:rsidP="00EF1D71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Животное нервно подергивает хвостом;</w:t>
      </w:r>
    </w:p>
    <w:p w:rsidR="00EF1D71" w:rsidRPr="00002DA4" w:rsidRDefault="00EF1D71" w:rsidP="00EF1D71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Уши собаки направлены вперед, шерсть на спине встала дыбом;</w:t>
      </w:r>
    </w:p>
    <w:p w:rsidR="00EF1D71" w:rsidRPr="00002DA4" w:rsidRDefault="00EF1D71" w:rsidP="00EF1D71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Лапы напряжены;</w:t>
      </w:r>
    </w:p>
    <w:p w:rsidR="00EF1D71" w:rsidRPr="00002DA4" w:rsidRDefault="00EF1D71" w:rsidP="00EF1D71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Животное издает предупреждающий рык или ворчание;</w:t>
      </w:r>
    </w:p>
    <w:p w:rsidR="00EF1D71" w:rsidRPr="00002DA4" w:rsidRDefault="00EF1D71" w:rsidP="00EF1D71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Помните – взгляд собаки всегда направлен в то место, которое она хочет укусить.</w:t>
      </w:r>
    </w:p>
    <w:p w:rsidR="00EF1D71" w:rsidRPr="00002DA4" w:rsidRDefault="00EF1D71" w:rsidP="00EF1D71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Самозащита в случае нападения</w:t>
      </w:r>
    </w:p>
    <w:p w:rsidR="00EF1D71" w:rsidRPr="00002DA4" w:rsidRDefault="00EF1D71" w:rsidP="00EF1D71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Не убегайте и не поворачивайтесь спиной к животному;</w:t>
      </w:r>
    </w:p>
    <w:p w:rsidR="00EF1D71" w:rsidRPr="00002DA4" w:rsidRDefault="00EF1D71" w:rsidP="00EF1D71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Твердо отдайте команду «Стоять!», «Место!», «Фу!», «Лежать!»;</w:t>
      </w:r>
    </w:p>
    <w:p w:rsidR="00EF1D71" w:rsidRPr="00002DA4" w:rsidRDefault="00EF1D71" w:rsidP="00EF1D71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Принимайте нападение собаки, развернувшись немного боком;</w:t>
      </w:r>
    </w:p>
    <w:p w:rsidR="00EF1D71" w:rsidRPr="00002DA4" w:rsidRDefault="00EF1D71" w:rsidP="00EF1D71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При нападении необходимо воздействовать на уязвимые точки собак: кончик носа, переносица, глаза и ноздри, ребра, суставы лап, копчик;</w:t>
      </w:r>
    </w:p>
    <w:p w:rsidR="00EF1D71" w:rsidRPr="00002DA4" w:rsidRDefault="00EF1D71" w:rsidP="00EF1D71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lastRenderedPageBreak/>
        <w:t>Чтобы выиграть время и отойти к укрытию, выставьте вперед палку, зонтик, сумку или свернутую жгутом одежду. Дайте собаке вцепиться зубами в предмет, и потихоньку двигайтесь в нужном направлении.</w:t>
      </w:r>
    </w:p>
    <w:p w:rsidR="00EF1D71" w:rsidRPr="00002DA4" w:rsidRDefault="00EF1D71" w:rsidP="00EF1D71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Что делать, если вас укусила собака?</w:t>
      </w:r>
    </w:p>
    <w:p w:rsidR="00EF1D71" w:rsidRPr="00002DA4" w:rsidRDefault="00EF1D71" w:rsidP="00EF1D71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Место укуса промыть водой с мылом или дезинфицирующим раствором, например, 3% перекисью водорода;</w:t>
      </w:r>
    </w:p>
    <w:p w:rsidR="00EF1D71" w:rsidRPr="00002DA4" w:rsidRDefault="00EF1D71" w:rsidP="00EF1D71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Если есть кровотечение, наложите повязку;</w:t>
      </w:r>
    </w:p>
    <w:p w:rsidR="00EF1D71" w:rsidRPr="00002DA4" w:rsidRDefault="00EF1D71" w:rsidP="00EF1D71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 xml:space="preserve">Обязательно обратитесь в больницу, а лучше вызовите скорую. </w:t>
      </w:r>
    </w:p>
    <w:p w:rsidR="00CE314B" w:rsidRDefault="00CE314B"/>
    <w:sectPr w:rsidR="00CE3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EF1D71"/>
    <w:rsid w:val="00CE314B"/>
    <w:rsid w:val="00EF1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1287</Characters>
  <Application>Microsoft Office Word</Application>
  <DocSecurity>0</DocSecurity>
  <Lines>10</Lines>
  <Paragraphs>3</Paragraphs>
  <ScaleCrop>false</ScaleCrop>
  <Company>Microsoft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2</cp:revision>
  <dcterms:created xsi:type="dcterms:W3CDTF">2021-02-02T08:59:00Z</dcterms:created>
  <dcterms:modified xsi:type="dcterms:W3CDTF">2021-02-02T08:59:00Z</dcterms:modified>
</cp:coreProperties>
</file>